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01" w:rsidRPr="00903A84" w:rsidRDefault="005E1459">
      <w:pPr>
        <w:rPr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536187"/>
      <w:r>
        <w:rPr>
          <w:noProof/>
          <w:lang w:val="ru-RU" w:eastAsia="ru-RU"/>
        </w:rPr>
        <w:drawing>
          <wp:inline distT="0" distB="0" distL="0" distR="0">
            <wp:extent cx="5940425" cy="10145132"/>
            <wp:effectExtent l="19050" t="0" r="3175" b="0"/>
            <wp:docPr id="2" name="Рисунок 1" descr="C:\Users\школа\Downloads\FRlTcRx3CjpsccGX44Y1Gb8X-WzHU89oR2DS_6wcEnSeRyr4-bHw7jzLL3xL4Wqc-4SYsrxztg5M9x9tBntmwk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FRlTcRx3CjpsccGX44Y1Gb8X-WzHU89oR2DS_6wcEnSeRyr4-bHw7jzLL3xL4Wqc-4SYsrxztg5M9x9tBntmwk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4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20536184"/>
      <w:bookmarkEnd w:id="0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формируется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‌</w:t>
      </w:r>
      <w:bookmarkStart w:id="2" w:name="2de083b3-1f31-409f-b177-a515047f5be6"/>
      <w:r w:rsidRPr="00903A84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изобразительного искусства, составляет 67.5 часов: в 1 классе – 16.5 часов (0.5 часов в неделю), во 2 классе – 17 часов (0.5 часов в неделю), в 3 классе – 17 часов (0.5 часов в неделю), в 4 классе – 17 часов (0.5 часов в неделю).</w:t>
      </w:r>
      <w:bookmarkEnd w:id="2"/>
      <w:r w:rsidRPr="00903A84">
        <w:rPr>
          <w:rFonts w:ascii="Times New Roman" w:hAnsi="Times New Roman"/>
          <w:color w:val="000000"/>
          <w:sz w:val="24"/>
          <w:lang w:val="ru-RU"/>
        </w:rPr>
        <w:t>‌‌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3" w:name="block-20536188"/>
      <w:bookmarkEnd w:id="1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1 КЛАСС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Объёмная аппликация из бумаги и картона.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Оригами – создание игрушки для новогодней ёлки. Приёмы складывания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4" w:name="_Toc137210402"/>
      <w:bookmarkEnd w:id="4"/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31201" w:rsidRPr="001B580C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1B580C">
        <w:rPr>
          <w:rFonts w:ascii="Times New Roman" w:hAnsi="Times New Roman"/>
          <w:color w:val="000000"/>
          <w:sz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Акварель и её свойства. Акварельные кисти. Приёмы работы акварелью.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тёплый и холодный – цветовой контраст.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Виды линий (в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основе простых сюжетов (например, образ дерева).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Освоение инструментов традиционного рисования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​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5" w:name="_Toc137210403"/>
      <w:bookmarkEnd w:id="5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3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Транспорт в городе. Рисунки реальных или фантастических машин.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лица человека. Строение, пропорции, взаиморасположение частей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Изображение и изучение мимики лица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Редактирование фотографий в программе </w:t>
      </w:r>
      <w:r w:rsidRPr="00903A84">
        <w:rPr>
          <w:rFonts w:ascii="Times New Roman" w:hAnsi="Times New Roman"/>
          <w:color w:val="000000"/>
          <w:sz w:val="24"/>
        </w:rPr>
        <w:t>Picture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903A84">
        <w:rPr>
          <w:rFonts w:ascii="Times New Roman" w:hAnsi="Times New Roman"/>
          <w:color w:val="000000"/>
          <w:sz w:val="24"/>
        </w:rPr>
        <w:t>Manager</w:t>
      </w:r>
      <w:r w:rsidRPr="00903A84">
        <w:rPr>
          <w:rFonts w:ascii="Times New Roman" w:hAnsi="Times New Roman"/>
          <w:color w:val="000000"/>
          <w:sz w:val="24"/>
          <w:lang w:val="ru-RU"/>
        </w:rPr>
        <w:t>: изменение яркости, контраста, насыщенности цвета; обрезка, поворот, отражение.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6" w:name="_Toc137210404"/>
      <w:bookmarkEnd w:id="6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4 КЛАСС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31201" w:rsidRPr="001B580C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B580C">
        <w:rPr>
          <w:rFonts w:ascii="Times New Roman" w:hAnsi="Times New Roman"/>
          <w:color w:val="000000"/>
          <w:sz w:val="24"/>
          <w:lang w:val="ru-RU"/>
        </w:rPr>
        <w:t>(из выбранной культурной эпохи).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Женский и мужской костюмы в традициях разных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Своеобразие одежды разных эпох и культур.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Понимание значения для современных людей сохранения культурного наследия.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Изображение и освоение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903A84">
        <w:rPr>
          <w:rFonts w:ascii="Times New Roman" w:hAnsi="Times New Roman"/>
          <w:color w:val="000000"/>
          <w:sz w:val="24"/>
        </w:rPr>
        <w:t>GIF</w:t>
      </w:r>
      <w:r w:rsidRPr="00903A84">
        <w:rPr>
          <w:rFonts w:ascii="Times New Roman" w:hAnsi="Times New Roman"/>
          <w:color w:val="000000"/>
          <w:sz w:val="24"/>
          <w:lang w:val="ru-RU"/>
        </w:rPr>
        <w:t>-анимации и сохранить простое повторяющееся движение своего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Создание компьютерной презентации в программе </w:t>
      </w:r>
      <w:r w:rsidRPr="00903A84">
        <w:rPr>
          <w:rFonts w:ascii="Times New Roman" w:hAnsi="Times New Roman"/>
          <w:color w:val="000000"/>
          <w:sz w:val="24"/>
        </w:rPr>
        <w:t>PowerPoint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Виртуальные тематические путешествия по художественным музеям мира.</w:t>
      </w: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20536185"/>
      <w:bookmarkEnd w:id="3"/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​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у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обучающегося будут сформированы следующие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: 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уважение и ценностное отношение к своей Родине – России; 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духовно-нравственное развитие обучающихся;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31201" w:rsidRPr="00903A84" w:rsidRDefault="0042150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освоение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Духовно-нравственное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обучающемуся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прекрасном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Ценности познавательной деятельности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вств сп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>особствует активному неприятию действий, приносящих вред окружающей среде.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Трудовое воспитание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стремление достичь результат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Пространственные представления и сенсорные способности: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характеризовать форму предмета,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доминантные черты (характерные особенности) в визуальном образе;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сравнивать плоскостные и пространственные объекты по заданным основаниям;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находить ассоциативные связи между визуальными образами разных форм и предметов;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сопоставлять части и целое в видимом образе, предмете,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обобщать форму составной конструкции;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31201" w:rsidRPr="00903A84" w:rsidRDefault="00421502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31201" w:rsidRPr="00903A84" w:rsidRDefault="00421502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</w:rPr>
      </w:pPr>
      <w:r w:rsidRPr="00903A84">
        <w:rPr>
          <w:rFonts w:ascii="Times New Roman" w:hAnsi="Times New Roman"/>
          <w:color w:val="000000"/>
          <w:sz w:val="24"/>
        </w:rPr>
        <w:t>использовать электронные образовательные ресурсы;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работать с электронными учебниками и учебными пособиями;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31201" w:rsidRPr="00903A84" w:rsidRDefault="00421502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Интернете.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31201" w:rsidRPr="00903A84" w:rsidRDefault="00421502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регулятивными действиями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внимательно относиться и выполнять учебные задачи, поставленные учителем;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соблюдать последовательность учебных действий при выполнении задания;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31201" w:rsidRPr="00903A84" w:rsidRDefault="00421502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  <w:bookmarkStart w:id="9" w:name="_Toc124264882"/>
      <w:bookmarkEnd w:id="9"/>
    </w:p>
    <w:p w:rsidR="00F31201" w:rsidRPr="00903A84" w:rsidRDefault="00F31201">
      <w:pPr>
        <w:spacing w:after="0"/>
        <w:ind w:left="120"/>
        <w:rPr>
          <w:sz w:val="20"/>
          <w:lang w:val="ru-RU"/>
        </w:rPr>
      </w:pPr>
    </w:p>
    <w:p w:rsidR="00F31201" w:rsidRPr="00903A84" w:rsidRDefault="00421502">
      <w:pPr>
        <w:spacing w:after="0"/>
        <w:ind w:left="120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31201" w:rsidRPr="00903A84" w:rsidRDefault="00F31201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1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навыки применения свой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ств пр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навыки работы красками «гуашь» в условиях урока.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дымковская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2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белой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и чёрной (для изменения их тона).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дымковская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игрушки или с учётом местных промыслов).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понимание образа здания, то есть его эмоционального воздействия.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(или другом графическом редакторе).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, а также построения из них простых рисунков или орнаментов.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в компьютерном редакторе (например,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3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основные пропорции лица человека, взаимное расположение частей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рисования портрета (лица) человека.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Изображать красками портрет человека с опорой на натуру или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пейзаж, передавая в нём активное состояние природы.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Приобрести представление о деятельности художника в театре.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красками эскиз занавеса или эскиз декораций к выбранному сюжету.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работой художников по оформлению праздников.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лепки эскиза парковой скульптуры.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Осваивать навыки создания орнаментов при помощи штампов и трафаретов.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31201" w:rsidRPr="00903A84" w:rsidRDefault="00421502">
      <w:pPr>
        <w:spacing w:after="0" w:line="264" w:lineRule="auto"/>
        <w:ind w:left="12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903A84">
        <w:rPr>
          <w:rFonts w:ascii="Times New Roman" w:hAnsi="Times New Roman"/>
          <w:b/>
          <w:color w:val="000000"/>
          <w:sz w:val="24"/>
          <w:lang w:val="ru-RU"/>
        </w:rPr>
        <w:t>4 классе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«Графика»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зарисовки памятников отечественной и мировой архитектуры.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«Живопись»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Создавать двойной портрет (например, портрет матери и ребёнка).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Приобретать опыт создания композиции на тему «Древнерусский город».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«Скульптура»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«Архитектура»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03A84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903A84">
        <w:rPr>
          <w:rFonts w:ascii="Times New Roman" w:hAnsi="Times New Roman"/>
          <w:color w:val="000000"/>
          <w:sz w:val="24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b/>
          <w:color w:val="000000"/>
          <w:sz w:val="24"/>
          <w:lang w:val="ru-RU"/>
        </w:rPr>
        <w:t>Модуль «Азбука цифровой графики»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903A84">
        <w:rPr>
          <w:rFonts w:ascii="Times New Roman" w:hAnsi="Times New Roman"/>
          <w:color w:val="000000"/>
          <w:sz w:val="24"/>
        </w:rPr>
        <w:t>Paint</w:t>
      </w:r>
      <w:r w:rsidRPr="00903A84">
        <w:rPr>
          <w:rFonts w:ascii="Times New Roman" w:hAnsi="Times New Roman"/>
          <w:color w:val="000000"/>
          <w:sz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903A84">
        <w:rPr>
          <w:rFonts w:ascii="Times New Roman" w:hAnsi="Times New Roman"/>
          <w:color w:val="000000"/>
          <w:sz w:val="24"/>
        </w:rPr>
        <w:t>GIF</w:t>
      </w:r>
      <w:r w:rsidRPr="00903A84">
        <w:rPr>
          <w:rFonts w:ascii="Times New Roman" w:hAnsi="Times New Roman"/>
          <w:color w:val="000000"/>
          <w:sz w:val="24"/>
          <w:lang w:val="ru-RU"/>
        </w:rPr>
        <w:t>-анимации.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 xml:space="preserve">Освоить и проводить компьютерные презентации в программе </w:t>
      </w:r>
      <w:r w:rsidRPr="00903A84">
        <w:rPr>
          <w:rFonts w:ascii="Times New Roman" w:hAnsi="Times New Roman"/>
          <w:color w:val="000000"/>
          <w:sz w:val="24"/>
        </w:rPr>
        <w:t>PowerPoint</w:t>
      </w:r>
      <w:r w:rsidRPr="00903A84">
        <w:rPr>
          <w:rFonts w:ascii="Times New Roman" w:hAnsi="Times New Roman"/>
          <w:color w:val="000000"/>
          <w:sz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31201" w:rsidRPr="00903A84" w:rsidRDefault="0042150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903A84">
        <w:rPr>
          <w:rFonts w:ascii="Times New Roman" w:hAnsi="Times New Roman"/>
          <w:color w:val="000000"/>
          <w:sz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F31201" w:rsidRPr="00903A84" w:rsidRDefault="00F31201">
      <w:pPr>
        <w:rPr>
          <w:sz w:val="20"/>
          <w:lang w:val="ru-RU"/>
        </w:rPr>
        <w:sectPr w:rsidR="00F31201" w:rsidRPr="00903A84">
          <w:pgSz w:w="11906" w:h="16383"/>
          <w:pgMar w:top="1134" w:right="850" w:bottom="1134" w:left="1701" w:header="720" w:footer="720" w:gutter="0"/>
          <w:cols w:space="720"/>
        </w:sectPr>
      </w:pPr>
    </w:p>
    <w:p w:rsidR="00F31201" w:rsidRPr="00903A84" w:rsidRDefault="00421502">
      <w:pPr>
        <w:spacing w:after="0"/>
        <w:ind w:left="120"/>
        <w:rPr>
          <w:sz w:val="20"/>
        </w:rPr>
      </w:pPr>
      <w:bookmarkStart w:id="12" w:name="block-20536186"/>
      <w:bookmarkEnd w:id="7"/>
      <w:r w:rsidRPr="00903A84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 w:rsidRPr="00903A84">
        <w:rPr>
          <w:rFonts w:ascii="Times New Roman" w:hAnsi="Times New Roman"/>
          <w:b/>
          <w:color w:val="000000"/>
          <w:sz w:val="24"/>
        </w:rPr>
        <w:t xml:space="preserve">ТЕМАТИЧЕСКОЕ ПЛАНИРОВАНИЕ </w:t>
      </w:r>
    </w:p>
    <w:p w:rsidR="00F31201" w:rsidRPr="00903A84" w:rsidRDefault="00421502">
      <w:pPr>
        <w:spacing w:after="0"/>
        <w:ind w:left="120"/>
        <w:rPr>
          <w:sz w:val="20"/>
        </w:rPr>
      </w:pPr>
      <w:r w:rsidRPr="00903A84">
        <w:rPr>
          <w:rFonts w:ascii="Times New Roman" w:hAnsi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4087"/>
        <w:gridCol w:w="1651"/>
        <w:gridCol w:w="1785"/>
        <w:gridCol w:w="1866"/>
        <w:gridCol w:w="2852"/>
      </w:tblGrid>
      <w:tr w:rsidR="00F31201" w:rsidRPr="00903A8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Pr="00903A84" w:rsidRDefault="00F31201">
            <w:pPr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03A84">
              <w:rPr>
                <w:rFonts w:ascii="Times New Roman" w:hAnsi="Times New Roman"/>
                <w:color w:val="000000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spacing w:after="0"/>
              <w:ind w:left="135"/>
              <w:rPr>
                <w:sz w:val="20"/>
              </w:rPr>
            </w:pPr>
          </w:p>
        </w:tc>
      </w:tr>
      <w:tr w:rsidR="00F31201" w:rsidRPr="00903A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sz w:val="20"/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03A84">
              <w:rPr>
                <w:rFonts w:ascii="Times New Roman" w:hAnsi="Times New Roman"/>
                <w:color w:val="000000"/>
              </w:rPr>
              <w:t xml:space="preserve">16.5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jc w:val="center"/>
              <w:rPr>
                <w:sz w:val="20"/>
              </w:rPr>
            </w:pPr>
            <w:r w:rsidRPr="00903A84">
              <w:rPr>
                <w:rFonts w:ascii="Times New Roman" w:hAnsi="Times New Roman"/>
                <w:color w:val="000000"/>
              </w:rPr>
              <w:t xml:space="preserve"> 16.5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F31201">
            <w:pPr>
              <w:rPr>
                <w:sz w:val="20"/>
              </w:rPr>
            </w:pPr>
          </w:p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303"/>
        <w:gridCol w:w="4332"/>
        <w:gridCol w:w="1634"/>
        <w:gridCol w:w="1841"/>
        <w:gridCol w:w="1338"/>
        <w:gridCol w:w="3592"/>
      </w:tblGrid>
      <w:tr w:rsidR="00F31201" w:rsidTr="001B580C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4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4813" w:type="dxa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1B580C">
        <w:trPr>
          <w:trHeight w:val="144"/>
          <w:tblCellSpacing w:w="20" w:type="nil"/>
        </w:trPr>
        <w:tc>
          <w:tcPr>
            <w:tcW w:w="13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43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5E1459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5E1459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5E1459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31201" w:rsidRPr="005E1459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31201" w:rsidRPr="005E1459" w:rsidTr="001B580C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 w:rsidP="001B580C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31201" w:rsidTr="001B580C">
        <w:trPr>
          <w:trHeight w:val="144"/>
          <w:tblCellSpacing w:w="20" w:type="nil"/>
        </w:trPr>
        <w:tc>
          <w:tcPr>
            <w:tcW w:w="5635" w:type="dxa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312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312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bookmarkStart w:id="13" w:name="block-2053618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4"/>
        <w:gridCol w:w="3905"/>
        <w:gridCol w:w="1005"/>
        <w:gridCol w:w="1841"/>
        <w:gridCol w:w="1910"/>
        <w:gridCol w:w="1395"/>
        <w:gridCol w:w="2730"/>
      </w:tblGrid>
      <w:tr w:rsidR="00F31201" w:rsidTr="00CC3002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CC30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31201" w:rsidRPr="00826264" w:rsidRDefault="008262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Pr="00826264" w:rsidRDefault="00F312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31201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RP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RP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rPr>
                <w:lang w:val="ru-RU"/>
              </w:rPr>
            </w:pPr>
            <w:r w:rsidRPr="00CC300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076F6A">
            <w:pPr>
              <w:spacing w:after="0"/>
              <w:ind w:left="135"/>
              <w:rPr>
                <w:lang w:val="ru-RU"/>
              </w:rPr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rPr>
                <w:lang w:val="ru-RU"/>
              </w:rPr>
            </w:pPr>
            <w:r w:rsidRPr="00CC300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19.12.2024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героев сказок с подходящими украшениями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>
              <w:rPr>
                <w:lang w:val="ru-RU"/>
              </w:rPr>
              <w:t>30.01.2025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постройка всегда помогают друг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другу: рассматриваем и обсуждаем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2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Pr="00826264" w:rsidRDefault="00CC3002" w:rsidP="00F80D6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Default="00CC3002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3743"/>
        <w:gridCol w:w="1082"/>
        <w:gridCol w:w="1841"/>
        <w:gridCol w:w="1910"/>
        <w:gridCol w:w="1347"/>
        <w:gridCol w:w="3020"/>
      </w:tblGrid>
      <w:tr w:rsidR="00F31201" w:rsidTr="00CC3002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 w:rsidTr="00CC30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фигурку любимого животного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строим из бумаги домик, улицу или площадь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Default="00CC3002" w:rsidP="00DA41EE"/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Открытый урок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C3002" w:rsidRPr="005E1459" w:rsidTr="00CC3002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Pr="00CC3002" w:rsidRDefault="00CC3002" w:rsidP="00DA41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</w:pPr>
            <w:r>
              <w:rPr>
                <w:lang w:val="ru-RU"/>
              </w:rPr>
              <w:t>14.05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 w:rsidP="00DA41EE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C3002" w:rsidTr="00CC30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Pr="00903A84" w:rsidRDefault="00CC30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002" w:rsidRDefault="00CC3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002" w:rsidRDefault="00CC3002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F3120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421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F3120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201" w:rsidRDefault="00F312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201" w:rsidRDefault="00F31201"/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201" w:rsidRPr="005E1459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20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F31201" w:rsidRDefault="00F31201">
            <w:pPr>
              <w:spacing w:after="0"/>
              <w:ind w:left="135"/>
            </w:pPr>
          </w:p>
        </w:tc>
      </w:tr>
      <w:tr w:rsidR="00F312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Pr="00903A84" w:rsidRDefault="00421502">
            <w:pPr>
              <w:spacing w:after="0"/>
              <w:ind w:left="135"/>
              <w:rPr>
                <w:lang w:val="ru-RU"/>
              </w:rPr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 w:rsidRPr="0090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31201" w:rsidRDefault="00421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201" w:rsidRDefault="00F31201"/>
        </w:tc>
      </w:tr>
    </w:tbl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201" w:rsidRDefault="00F31201">
      <w:pPr>
        <w:sectPr w:rsidR="00F312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3A84" w:rsidRPr="00D41C10" w:rsidRDefault="00903A84" w:rsidP="00903A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4" w:name="block-20536190"/>
      <w:bookmarkEnd w:id="13"/>
      <w:r w:rsidRPr="00D41C1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903A84" w:rsidRPr="00D41C10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41C10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proofErr w:type="gramStart"/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3-й класс: учебник, 3 класс/ Горяева Н. А., Неменская Л. А., Питерских А. С. и другие;</w:t>
      </w:r>
      <w:proofErr w:type="gramEnd"/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под ред. Неменского Б. М., Акционерное общество «Издательство «Просвещение»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• Изобразительное искусство: 4-й класс: учебник, 4 класс/ Неменская Л. А.; под ред. Неменского Б. М., Акционерное общество «Издательство «Просвещение»‌​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1. Изобразительное искусство. Рабочие программы. Предметная линия учебников под редакцией Б.М. Неменского. 1-4 классы</w:t>
      </w:r>
      <w:proofErr w:type="gramStart"/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:</w:t>
      </w:r>
      <w:proofErr w:type="gramEnd"/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prosv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data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assistance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/25/0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efe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3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-51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1-11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021-0019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502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2_1.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lkeggyo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4944182029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пособие для учителей общеобразоват. учреждений – М. : Просвещение, 2023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catalog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prosv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attachment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29532-4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54-11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db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7-00304874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64.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pdf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edsoo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Predmet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edsoo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Predmet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_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4.Словарь искусствоведческих терминов.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monographies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book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section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=6712&amp;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lkegm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lsgz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747965521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5.Стандарт основного общего образования по образовательной области «Искусство»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lastRenderedPageBreak/>
        <w:t xml:space="preserve">6.Учебник по изобразительному искусству Л.А. Неменская. Изобразительное искусство. </w:t>
      </w:r>
      <w:proofErr w:type="gramStart"/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Ты изображаешь, украшаешь и строишь. 1-4 класс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Печатные пособия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1.Дидактический раздаточный материал: карточки по художественной грамоте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2.Портреты русских и зарубежных художников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3.Схемы по правилам рисования предметов, растений, деревьев, животных, птиц, человека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4.Таблицы по цветоведению, перспективе, построению орнамента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5.Таблицы по стилям архитектуры, одежды, предметов быта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6.Таблицы по народным промыслам, русскому костюму, декоративно-прикладному искусству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proofErr w:type="gramEnd"/>
    </w:p>
    <w:p w:rsidR="00903A84" w:rsidRPr="00903A84" w:rsidRDefault="00903A84" w:rsidP="00903A84">
      <w:pPr>
        <w:shd w:val="clear" w:color="auto" w:fill="FFFFFF"/>
        <w:spacing w:before="240" w:after="12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903A84" w:rsidRPr="00903A84" w:rsidRDefault="00903A84" w:rsidP="00903A84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Библиотека ЦОК РЭШ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resh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edu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subject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/7/2/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Открытый урок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urok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.1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sept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Инфоурок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infourok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Открытая сеть работников образования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nsportal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Обучение рисованию и изобразительному искусству по классам 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obuchalka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org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obuchenie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risovaniu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izobrazitelnomu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iskusstvu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po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klassam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/?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ysclid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r w:rsidRPr="00D41C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lkehcpjrmr</w:t>
      </w:r>
      <w:r w:rsidRPr="00903A84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226595869</w:t>
      </w:r>
    </w:p>
    <w:p w:rsidR="00165DC3" w:rsidRDefault="00165DC3" w:rsidP="00903A84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165DC3" w:rsidRDefault="00165DC3" w:rsidP="00903A84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165DC3" w:rsidRPr="00903A84" w:rsidRDefault="00165DC3" w:rsidP="00903A84">
      <w:pPr>
        <w:rPr>
          <w:lang w:val="ru-RU"/>
        </w:rPr>
      </w:pPr>
    </w:p>
    <w:p w:rsidR="00903A84" w:rsidRDefault="00903A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1201" w:rsidRPr="00903A84" w:rsidRDefault="00421502">
      <w:pPr>
        <w:spacing w:after="0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31201" w:rsidRPr="00903A84" w:rsidRDefault="00421502">
      <w:pPr>
        <w:spacing w:after="0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31201" w:rsidRPr="00903A84" w:rsidRDefault="00F31201">
      <w:pPr>
        <w:spacing w:after="0"/>
        <w:ind w:left="120"/>
        <w:rPr>
          <w:lang w:val="ru-RU"/>
        </w:rPr>
      </w:pPr>
    </w:p>
    <w:p w:rsidR="00F31201" w:rsidRPr="00903A84" w:rsidRDefault="00421502">
      <w:pPr>
        <w:spacing w:after="0" w:line="480" w:lineRule="auto"/>
        <w:ind w:left="120"/>
        <w:rPr>
          <w:lang w:val="ru-RU"/>
        </w:rPr>
      </w:pPr>
      <w:r w:rsidRPr="00903A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1201" w:rsidRDefault="004215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31201" w:rsidRDefault="00F31201">
      <w:pPr>
        <w:sectPr w:rsidR="00F31201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21502" w:rsidRDefault="00421502"/>
    <w:sectPr w:rsidR="00421502" w:rsidSect="00F312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1148"/>
    <w:multiLevelType w:val="multilevel"/>
    <w:tmpl w:val="4B0A2A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C4474"/>
    <w:multiLevelType w:val="multilevel"/>
    <w:tmpl w:val="99DE81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15233D"/>
    <w:multiLevelType w:val="multilevel"/>
    <w:tmpl w:val="1234D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A2388"/>
    <w:multiLevelType w:val="multilevel"/>
    <w:tmpl w:val="88D261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7F5AB6"/>
    <w:multiLevelType w:val="multilevel"/>
    <w:tmpl w:val="73502E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E00E9"/>
    <w:multiLevelType w:val="multilevel"/>
    <w:tmpl w:val="2578C9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31201"/>
    <w:rsid w:val="0002416C"/>
    <w:rsid w:val="00165DC3"/>
    <w:rsid w:val="001B580C"/>
    <w:rsid w:val="001E50E6"/>
    <w:rsid w:val="002D2539"/>
    <w:rsid w:val="00335E7A"/>
    <w:rsid w:val="00373C06"/>
    <w:rsid w:val="00381DF0"/>
    <w:rsid w:val="003E2301"/>
    <w:rsid w:val="00421502"/>
    <w:rsid w:val="005E1459"/>
    <w:rsid w:val="00651940"/>
    <w:rsid w:val="00730459"/>
    <w:rsid w:val="00730F09"/>
    <w:rsid w:val="00826264"/>
    <w:rsid w:val="00903A84"/>
    <w:rsid w:val="00A11EBA"/>
    <w:rsid w:val="00AC250B"/>
    <w:rsid w:val="00B41452"/>
    <w:rsid w:val="00C46682"/>
    <w:rsid w:val="00CB3553"/>
    <w:rsid w:val="00CC3002"/>
    <w:rsid w:val="00F31201"/>
    <w:rsid w:val="00FA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12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12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E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5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9ea" TargetMode="External"/><Relationship Id="rId117" Type="http://schemas.openxmlformats.org/officeDocument/2006/relationships/hyperlink" Target="https://m.edsoo.ru/8a14a7f2" TargetMode="External"/><Relationship Id="rId21" Type="http://schemas.openxmlformats.org/officeDocument/2006/relationships/hyperlink" Target="https://m.edsoo.ru/7f411892" TargetMode="External"/><Relationship Id="rId42" Type="http://schemas.openxmlformats.org/officeDocument/2006/relationships/hyperlink" Target="https://resh.edu.ru/subject/7/2/" TargetMode="External"/><Relationship Id="rId47" Type="http://schemas.openxmlformats.org/officeDocument/2006/relationships/hyperlink" Target="https://nsportal.ru/" TargetMode="External"/><Relationship Id="rId63" Type="http://schemas.openxmlformats.org/officeDocument/2006/relationships/hyperlink" Target="https://nsportal.ru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urok.1sept.ru/" TargetMode="External"/><Relationship Id="rId112" Type="http://schemas.openxmlformats.org/officeDocument/2006/relationships/hyperlink" Target="https://m.edsoo.ru/8a14b8e6" TargetMode="External"/><Relationship Id="rId133" Type="http://schemas.openxmlformats.org/officeDocument/2006/relationships/hyperlink" Target="https://m.edsoo.ru/8a14f630" TargetMode="External"/><Relationship Id="rId138" Type="http://schemas.openxmlformats.org/officeDocument/2006/relationships/hyperlink" Target="https://m.edsoo.ru/8a14e302" TargetMode="External"/><Relationship Id="rId154" Type="http://schemas.openxmlformats.org/officeDocument/2006/relationships/hyperlink" Target="https://m.edsoo.ru/8a15006c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resh.edu.ru/subject/7/2/" TargetMode="External"/><Relationship Id="rId107" Type="http://schemas.openxmlformats.org/officeDocument/2006/relationships/hyperlink" Target="https://m.edsoo.ru/8a14c0e8" TargetMode="External"/><Relationship Id="rId11" Type="http://schemas.openxmlformats.org/officeDocument/2006/relationships/hyperlink" Target="https://urok.1sept.ru/" TargetMode="External"/><Relationship Id="rId32" Type="http://schemas.openxmlformats.org/officeDocument/2006/relationships/hyperlink" Target="https://resh.edu.ru/subject/7/2/" TargetMode="External"/><Relationship Id="rId37" Type="http://schemas.openxmlformats.org/officeDocument/2006/relationships/hyperlink" Target="https://urok.1sept.ru/" TargetMode="External"/><Relationship Id="rId53" Type="http://schemas.openxmlformats.org/officeDocument/2006/relationships/hyperlink" Target="https://urok.1sept.ru/" TargetMode="External"/><Relationship Id="rId58" Type="http://schemas.openxmlformats.org/officeDocument/2006/relationships/hyperlink" Target="https://infourok.ru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urok.1sept.ru/" TargetMode="External"/><Relationship Id="rId102" Type="http://schemas.openxmlformats.org/officeDocument/2006/relationships/hyperlink" Target="https://m.edsoo.ru/8a14af2c" TargetMode="External"/><Relationship Id="rId123" Type="http://schemas.openxmlformats.org/officeDocument/2006/relationships/hyperlink" Target="https://m.edsoo.ru/8a14ca48" TargetMode="External"/><Relationship Id="rId128" Type="http://schemas.openxmlformats.org/officeDocument/2006/relationships/hyperlink" Target="https://m.edsoo.ru/8a14acca" TargetMode="External"/><Relationship Id="rId144" Type="http://schemas.openxmlformats.org/officeDocument/2006/relationships/hyperlink" Target="https://m.edsoo.ru/8a14e938" TargetMode="External"/><Relationship Id="rId149" Type="http://schemas.openxmlformats.org/officeDocument/2006/relationships/hyperlink" Target="https://m.edsoo.ru/8a15088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nsportal.ru/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Relationship Id="rId43" Type="http://schemas.openxmlformats.org/officeDocument/2006/relationships/hyperlink" Target="https://urok.1sept.ru/" TargetMode="External"/><Relationship Id="rId48" Type="http://schemas.openxmlformats.org/officeDocument/2006/relationships/hyperlink" Target="https://resh.edu.ru/subject/7/2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urok.1sept.ru/" TargetMode="External"/><Relationship Id="rId113" Type="http://schemas.openxmlformats.org/officeDocument/2006/relationships/hyperlink" Target="https://m.edsoo.ru/8a14ba1c" TargetMode="External"/><Relationship Id="rId118" Type="http://schemas.openxmlformats.org/officeDocument/2006/relationships/hyperlink" Target="https://m.edsoo.ru/8a14996a" TargetMode="External"/><Relationship Id="rId134" Type="http://schemas.openxmlformats.org/officeDocument/2006/relationships/hyperlink" Target="https://m.edsoo.ru/8a151070" TargetMode="External"/><Relationship Id="rId139" Type="http://schemas.openxmlformats.org/officeDocument/2006/relationships/hyperlink" Target="https://m.edsoo.ru/8a14fcca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urok.1sept.ru/" TargetMode="External"/><Relationship Id="rId150" Type="http://schemas.openxmlformats.org/officeDocument/2006/relationships/hyperlink" Target="https://m.edsoo.ru/8a14faa4" TargetMode="External"/><Relationship Id="rId155" Type="http://schemas.openxmlformats.org/officeDocument/2006/relationships/hyperlink" Target="https://m.edsoo.ru/8a150cb0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nsportal.ru/" TargetMode="External"/><Relationship Id="rId33" Type="http://schemas.openxmlformats.org/officeDocument/2006/relationships/hyperlink" Target="https://urok.1sept.ru/" TargetMode="External"/><Relationship Id="rId38" Type="http://schemas.openxmlformats.org/officeDocument/2006/relationships/hyperlink" Target="https://resh.edu.ru/subject/7/2/" TargetMode="External"/><Relationship Id="rId59" Type="http://schemas.openxmlformats.org/officeDocument/2006/relationships/hyperlink" Target="https://nsportal.ru/" TargetMode="External"/><Relationship Id="rId103" Type="http://schemas.openxmlformats.org/officeDocument/2006/relationships/hyperlink" Target="https://m.edsoo.ru/8a14b166" TargetMode="External"/><Relationship Id="rId108" Type="http://schemas.openxmlformats.org/officeDocument/2006/relationships/hyperlink" Target="https://m.edsoo.ru/8a14929e" TargetMode="External"/><Relationship Id="rId124" Type="http://schemas.openxmlformats.org/officeDocument/2006/relationships/hyperlink" Target="https://m.edsoo.ru/8a149c3a" TargetMode="External"/><Relationship Id="rId129" Type="http://schemas.openxmlformats.org/officeDocument/2006/relationships/hyperlink" Target="https://m.edsoo.ru/8a14fe78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urok.1sept.ru/" TargetMode="External"/><Relationship Id="rId54" Type="http://schemas.openxmlformats.org/officeDocument/2006/relationships/hyperlink" Target="https://resh.edu.ru/subject/7/2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nsportal.ru/" TargetMode="External"/><Relationship Id="rId83" Type="http://schemas.openxmlformats.org/officeDocument/2006/relationships/hyperlink" Target="https://nsportal.ru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urok.1sept.ru/" TargetMode="External"/><Relationship Id="rId96" Type="http://schemas.openxmlformats.org/officeDocument/2006/relationships/hyperlink" Target="https://resh.edu.ru/subject/7/2/" TargetMode="External"/><Relationship Id="rId111" Type="http://schemas.openxmlformats.org/officeDocument/2006/relationships/hyperlink" Target="https://m.edsoo.ru/8a14b6e8" TargetMode="External"/><Relationship Id="rId132" Type="http://schemas.openxmlformats.org/officeDocument/2006/relationships/hyperlink" Target="https://m.edsoo.ru/8a150e90" TargetMode="External"/><Relationship Id="rId140" Type="http://schemas.openxmlformats.org/officeDocument/2006/relationships/hyperlink" Target="https://m.edsoo.ru/8a14f838" TargetMode="External"/><Relationship Id="rId145" Type="http://schemas.openxmlformats.org/officeDocument/2006/relationships/hyperlink" Target="https://m.edsoo.ru/8a14f036" TargetMode="External"/><Relationship Id="rId153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2/" TargetMode="External"/><Relationship Id="rId15" Type="http://schemas.openxmlformats.org/officeDocument/2006/relationships/hyperlink" Target="https://urok.1sept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2/" TargetMode="External"/><Relationship Id="rId36" Type="http://schemas.openxmlformats.org/officeDocument/2006/relationships/hyperlink" Target="https://resh.edu.ru/subject/7/2/" TargetMode="External"/><Relationship Id="rId49" Type="http://schemas.openxmlformats.org/officeDocument/2006/relationships/hyperlink" Target="https://urok.1sept.ru/" TargetMode="External"/><Relationship Id="rId57" Type="http://schemas.openxmlformats.org/officeDocument/2006/relationships/hyperlink" Target="https://urok.1sept.ru/" TargetMode="External"/><Relationship Id="rId106" Type="http://schemas.openxmlformats.org/officeDocument/2006/relationships/hyperlink" Target="https://m.edsoo.ru/8a1494d8" TargetMode="External"/><Relationship Id="rId114" Type="http://schemas.openxmlformats.org/officeDocument/2006/relationships/hyperlink" Target="https://m.edsoo.ru/8a14bd46" TargetMode="External"/><Relationship Id="rId119" Type="http://schemas.openxmlformats.org/officeDocument/2006/relationships/hyperlink" Target="https://m.edsoo.ru/8a14982a" TargetMode="External"/><Relationship Id="rId127" Type="http://schemas.openxmlformats.org/officeDocument/2006/relationships/hyperlink" Target="https://m.edsoo.ru/8a149abe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urok.1sept.ru/" TargetMode="External"/><Relationship Id="rId44" Type="http://schemas.openxmlformats.org/officeDocument/2006/relationships/hyperlink" Target="https://resh.edu.ru/subject/7/2/" TargetMode="External"/><Relationship Id="rId52" Type="http://schemas.openxmlformats.org/officeDocument/2006/relationships/hyperlink" Target="https://resh.edu.ru/subject/7/2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urok.1sept.ru/" TargetMode="External"/><Relationship Id="rId73" Type="http://schemas.openxmlformats.org/officeDocument/2006/relationships/hyperlink" Target="https://urok.1sept.ru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urok.1sept.ru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nsportal.ru/" TargetMode="External"/><Relationship Id="rId101" Type="http://schemas.openxmlformats.org/officeDocument/2006/relationships/hyperlink" Target="https://m.edsoo.ru/8a14a932" TargetMode="External"/><Relationship Id="rId122" Type="http://schemas.openxmlformats.org/officeDocument/2006/relationships/hyperlink" Target="https://m.edsoo.ru/8a14d0d8" TargetMode="External"/><Relationship Id="rId130" Type="http://schemas.openxmlformats.org/officeDocument/2006/relationships/hyperlink" Target="https://m.edsoo.ru/8a14d4ca" TargetMode="External"/><Relationship Id="rId135" Type="http://schemas.openxmlformats.org/officeDocument/2006/relationships/hyperlink" Target="https://m.edsoo.ru/8a14eafa" TargetMode="External"/><Relationship Id="rId143" Type="http://schemas.openxmlformats.org/officeDocument/2006/relationships/hyperlink" Target="https://m.edsoo.ru/8a14ec6c" TargetMode="External"/><Relationship Id="rId148" Type="http://schemas.openxmlformats.org/officeDocument/2006/relationships/hyperlink" Target="https://m.edsoo.ru/8a15074c" TargetMode="External"/><Relationship Id="rId151" Type="http://schemas.openxmlformats.org/officeDocument/2006/relationships/hyperlink" Target="https://m.edsoo.ru/8a150a80" TargetMode="External"/><Relationship Id="rId156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nsportal.ru/" TargetMode="External"/><Relationship Id="rId109" Type="http://schemas.openxmlformats.org/officeDocument/2006/relationships/hyperlink" Target="https://m.edsoo.ru/8a14c35e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resh.edu.ru/subject/7/2/" TargetMode="External"/><Relationship Id="rId55" Type="http://schemas.openxmlformats.org/officeDocument/2006/relationships/hyperlink" Target="https://urok.1sept.ru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urok.1sept.ru/" TargetMode="External"/><Relationship Id="rId104" Type="http://schemas.openxmlformats.org/officeDocument/2006/relationships/hyperlink" Target="https://m.edsoo.ru/8a14cd18" TargetMode="External"/><Relationship Id="rId120" Type="http://schemas.openxmlformats.org/officeDocument/2006/relationships/hyperlink" Target="https://m.edsoo.ru/8a14a626" TargetMode="External"/><Relationship Id="rId125" Type="http://schemas.openxmlformats.org/officeDocument/2006/relationships/hyperlink" Target="https://m.edsoo.ru/8a14c890" TargetMode="External"/><Relationship Id="rId141" Type="http://schemas.openxmlformats.org/officeDocument/2006/relationships/hyperlink" Target="https://m.edsoo.ru/8a14db64" TargetMode="External"/><Relationship Id="rId146" Type="http://schemas.openxmlformats.org/officeDocument/2006/relationships/hyperlink" Target="https://m.edsoo.ru/8a14f270" TargetMode="External"/><Relationship Id="rId7" Type="http://schemas.openxmlformats.org/officeDocument/2006/relationships/hyperlink" Target="https://urok.1sept.ru/" TargetMode="External"/><Relationship Id="rId71" Type="http://schemas.openxmlformats.org/officeDocument/2006/relationships/hyperlink" Target="https://nsportal.ru/" TargetMode="External"/><Relationship Id="rId92" Type="http://schemas.openxmlformats.org/officeDocument/2006/relationships/hyperlink" Target="https://resh.edu.ru/subject/7/2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1sept.ru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/2/" TargetMode="External"/><Relationship Id="rId45" Type="http://schemas.openxmlformats.org/officeDocument/2006/relationships/hyperlink" Target="https://urok.1sept.ru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nsportal.ru/" TargetMode="External"/><Relationship Id="rId110" Type="http://schemas.openxmlformats.org/officeDocument/2006/relationships/hyperlink" Target="https://m.edsoo.ru/8a14b490" TargetMode="External"/><Relationship Id="rId115" Type="http://schemas.openxmlformats.org/officeDocument/2006/relationships/hyperlink" Target="https://m.edsoo.ru/8a14a19e" TargetMode="External"/><Relationship Id="rId131" Type="http://schemas.openxmlformats.org/officeDocument/2006/relationships/hyperlink" Target="https://m.edsoo.ru/8a14dd4e" TargetMode="External"/><Relationship Id="rId136" Type="http://schemas.openxmlformats.org/officeDocument/2006/relationships/hyperlink" Target="https://m.edsoo.ru/8a14ec6c" TargetMode="External"/><Relationship Id="rId157" Type="http://schemas.openxmlformats.org/officeDocument/2006/relationships/hyperlink" Target="https://m.edsoo.ru/8a14e6b8" TargetMode="External"/><Relationship Id="rId61" Type="http://schemas.openxmlformats.org/officeDocument/2006/relationships/hyperlink" Target="https://urok.1sept.ru/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m.edsoo.ru/8a151a7a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nsportal.ru/" TargetMode="External"/><Relationship Id="rId56" Type="http://schemas.openxmlformats.org/officeDocument/2006/relationships/hyperlink" Target="https://resh.edu.ru/subject/7/2/" TargetMode="External"/><Relationship Id="rId77" Type="http://schemas.openxmlformats.org/officeDocument/2006/relationships/hyperlink" Target="https://urok.1sept.ru/" TargetMode="External"/><Relationship Id="rId100" Type="http://schemas.openxmlformats.org/officeDocument/2006/relationships/hyperlink" Target="https://m.edsoo.ru/8a1496ae" TargetMode="External"/><Relationship Id="rId105" Type="http://schemas.openxmlformats.org/officeDocument/2006/relationships/hyperlink" Target="https://m.edsoo.ru/8a14b2c4" TargetMode="External"/><Relationship Id="rId126" Type="http://schemas.openxmlformats.org/officeDocument/2006/relationships/hyperlink" Target="https://m.edsoo.ru/8a149eb0" TargetMode="External"/><Relationship Id="rId147" Type="http://schemas.openxmlformats.org/officeDocument/2006/relationships/hyperlink" Target="https://m.edsoo.ru/8a151584" TargetMode="External"/><Relationship Id="rId8" Type="http://schemas.openxmlformats.org/officeDocument/2006/relationships/hyperlink" Target="https://resh.edu.ru/subject/7/2/" TargetMode="External"/><Relationship Id="rId51" Type="http://schemas.openxmlformats.org/officeDocument/2006/relationships/hyperlink" Target="https://nsportal.ru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urok.1sept.ru/" TargetMode="External"/><Relationship Id="rId98" Type="http://schemas.openxmlformats.org/officeDocument/2006/relationships/hyperlink" Target="https://resh.edu.ru/subject/7/2/" TargetMode="External"/><Relationship Id="rId121" Type="http://schemas.openxmlformats.org/officeDocument/2006/relationships/hyperlink" Target="https://m.edsoo.ru/8a14c71e" TargetMode="External"/><Relationship Id="rId142" Type="http://schemas.openxmlformats.org/officeDocument/2006/relationships/hyperlink" Target="https://m.edsoo.ru/8a14d7b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9ea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urok.1sept.ru/" TargetMode="External"/><Relationship Id="rId116" Type="http://schemas.openxmlformats.org/officeDocument/2006/relationships/hyperlink" Target="https://m.edsoo.ru/8a14a45a" TargetMode="External"/><Relationship Id="rId137" Type="http://schemas.openxmlformats.org/officeDocument/2006/relationships/hyperlink" Target="https://m.edsoo.ru/8a14ede8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52</Pages>
  <Words>13704</Words>
  <Characters>78117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18</cp:revision>
  <cp:lastPrinted>2026-04-02T05:26:00Z</cp:lastPrinted>
  <dcterms:created xsi:type="dcterms:W3CDTF">2023-10-02T17:11:00Z</dcterms:created>
  <dcterms:modified xsi:type="dcterms:W3CDTF">2026-04-02T05:40:00Z</dcterms:modified>
</cp:coreProperties>
</file>